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BAF7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261F8">
        <w:rPr>
          <w:rFonts w:ascii="Arial" w:eastAsia="Times New Roman" w:hAnsi="Arial" w:cs="Arial"/>
          <w:b/>
          <w:sz w:val="20"/>
          <w:szCs w:val="20"/>
          <w:lang w:eastAsia="ar-SA"/>
        </w:rPr>
        <w:t>КРАСНОГВАРДЕЙСКИЙ РАЙОН</w:t>
      </w:r>
    </w:p>
    <w:p w14:paraId="5D345665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BE33F8D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14:paraId="1809DC6B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НОВОХУТОРНОГО СЕЛЬСКОГО ПОСЕЛЕНИЯ </w:t>
      </w:r>
    </w:p>
    <w:p w14:paraId="4D59A054" w14:textId="77777777" w:rsidR="00990490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14:paraId="02689DD9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>ПЯТОГО СОЗЫВА</w:t>
      </w:r>
    </w:p>
    <w:p w14:paraId="027C2D75" w14:textId="2F43D33D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Тринадцатое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заседание</w:t>
      </w:r>
    </w:p>
    <w:p w14:paraId="70E887A4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23A8A0E0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261F8">
        <w:rPr>
          <w:rFonts w:ascii="Arial" w:eastAsia="Times New Roman" w:hAnsi="Arial" w:cs="Arial"/>
          <w:sz w:val="32"/>
          <w:szCs w:val="32"/>
          <w:lang w:eastAsia="ar-SA"/>
        </w:rPr>
        <w:t>РЕШЕНИЕ</w:t>
      </w:r>
    </w:p>
    <w:p w14:paraId="17307EC7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A7C641F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7"/>
          <w:szCs w:val="17"/>
          <w:lang w:eastAsia="ar-SA"/>
        </w:rPr>
      </w:pPr>
      <w:r w:rsidRPr="00A261F8">
        <w:rPr>
          <w:rFonts w:ascii="Arial" w:eastAsia="Times New Roman" w:hAnsi="Arial" w:cs="Arial"/>
          <w:b/>
          <w:sz w:val="17"/>
          <w:szCs w:val="17"/>
          <w:lang w:eastAsia="ar-SA"/>
        </w:rPr>
        <w:t>Новохуторное</w:t>
      </w:r>
    </w:p>
    <w:p w14:paraId="5119CC35" w14:textId="18705313" w:rsidR="00990490" w:rsidRPr="00A261F8" w:rsidRDefault="00990490" w:rsidP="00990490">
      <w:pPr>
        <w:suppressAutoHyphens/>
        <w:spacing w:after="0" w:line="100" w:lineRule="atLeas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>«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28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»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августа 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2024 г.                                                                                                                                                № </w:t>
      </w:r>
      <w:r w:rsidR="0049073D">
        <w:rPr>
          <w:rFonts w:ascii="Arial" w:eastAsia="Times New Roman" w:hAnsi="Arial" w:cs="Arial"/>
          <w:b/>
          <w:sz w:val="18"/>
          <w:szCs w:val="18"/>
          <w:lang w:eastAsia="ar-SA"/>
        </w:rPr>
        <w:t>5</w:t>
      </w:r>
    </w:p>
    <w:p w14:paraId="65BBEA03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D7058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BD875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E2C7A" w14:textId="4ECB5184" w:rsidR="0049073D" w:rsidRPr="0049073D" w:rsidRDefault="0049073D" w:rsidP="0049073D">
      <w:pPr>
        <w:widowControl w:val="0"/>
        <w:tabs>
          <w:tab w:val="left" w:pos="3190"/>
          <w:tab w:val="left" w:pos="3596"/>
        </w:tabs>
        <w:autoSpaceDE w:val="0"/>
        <w:autoSpaceDN w:val="0"/>
        <w:spacing w:after="0" w:line="240" w:lineRule="auto"/>
        <w:ind w:left="102" w:right="50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внесении</w:t>
      </w:r>
      <w:r w:rsidRPr="004907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изменений в решение</w:t>
      </w:r>
      <w:r w:rsidRPr="0049073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земского</w:t>
      </w:r>
      <w:r w:rsidRPr="004907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собрания</w:t>
      </w:r>
      <w:r w:rsidRPr="004907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поселения</w:t>
      </w:r>
      <w:r w:rsidRPr="0049073D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района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«Красногвардейский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район»</w:t>
      </w:r>
      <w:r w:rsidRPr="0049073D">
        <w:rPr>
          <w:rFonts w:ascii="Times New Roman" w:eastAsia="Times New Roman" w:hAnsi="Times New Roman" w:cs="Times New Roman"/>
          <w:b/>
          <w:spacing w:val="-68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Белгородской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области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от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11 </w:t>
      </w:r>
      <w:r w:rsidRPr="0049073D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ноября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2019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года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№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4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«Об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установлении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на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территории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сельского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поселения</w:t>
      </w:r>
      <w:r w:rsidRPr="0049073D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4907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района</w:t>
      </w:r>
      <w:r w:rsidRPr="00490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7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«Красногвардейский</w:t>
      </w:r>
      <w:r w:rsidRPr="00490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73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район» земельного н</w:t>
      </w:r>
      <w:r w:rsidRPr="0049073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алога»</w:t>
      </w:r>
    </w:p>
    <w:p w14:paraId="5CFD0774" w14:textId="77777777" w:rsidR="0049073D" w:rsidRPr="0049073D" w:rsidRDefault="0049073D" w:rsidP="004907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14:paraId="7213E3C0" w14:textId="77777777" w:rsidR="0049073D" w:rsidRPr="0049073D" w:rsidRDefault="0049073D" w:rsidP="004907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14:paraId="00152B33" w14:textId="028FC6F1" w:rsidR="0049073D" w:rsidRPr="0049073D" w:rsidRDefault="0049073D" w:rsidP="0049073D">
      <w:pPr>
        <w:widowControl w:val="0"/>
        <w:autoSpaceDE w:val="0"/>
        <w:autoSpaceDN w:val="0"/>
        <w:spacing w:before="183"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главой 31 Налогового кодекса Российской Федерации,</w:t>
      </w:r>
      <w:r w:rsidRPr="0049073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с изменениями, внесенными Федеральным законом от 31.07.2023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№389-</w:t>
      </w:r>
      <w:r w:rsidRPr="0049073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ФЗ «О внесении изменений в части первую и вторую Налогового кодекса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законодательные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 и о приостановлении действия абзаца второго пункта 1 статьи 78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Налогового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статью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394</w:t>
      </w:r>
      <w:r w:rsidRPr="0049073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Налогового</w:t>
      </w:r>
      <w:r w:rsidRPr="0049073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</w:t>
      </w:r>
      <w:r w:rsidRPr="0049073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  Федерации,   Федеральным   законом   от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06 октября 2003 года №131-ФЗ «Об общих принципах организации местного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49073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земское собрание</w:t>
      </w:r>
      <w:r w:rsidRPr="0049073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49073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решило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4726ED1D" w14:textId="3F9460E4" w:rsidR="0049073D" w:rsidRPr="0049073D" w:rsidRDefault="0049073D" w:rsidP="0049073D">
      <w:pPr>
        <w:widowControl w:val="0"/>
        <w:numPr>
          <w:ilvl w:val="0"/>
          <w:numId w:val="2"/>
        </w:numPr>
        <w:tabs>
          <w:tab w:val="left" w:pos="1228"/>
          <w:tab w:val="left" w:pos="8608"/>
        </w:tabs>
        <w:autoSpaceDE w:val="0"/>
        <w:autoSpaceDN w:val="0"/>
        <w:spacing w:before="2"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Внести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Решение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земского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собрания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поселения    </w:t>
      </w:r>
      <w:r w:rsidRPr="0049073D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   </w:t>
      </w:r>
      <w:r w:rsidRPr="0049073D">
        <w:rPr>
          <w:rFonts w:ascii="Times New Roman" w:eastAsia="Times New Roman" w:hAnsi="Times New Roman" w:cs="Times New Roman"/>
          <w:spacing w:val="3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района    </w:t>
      </w:r>
      <w:r w:rsidRPr="0049073D">
        <w:rPr>
          <w:rFonts w:ascii="Times New Roman" w:eastAsia="Times New Roman" w:hAnsi="Times New Roman" w:cs="Times New Roman"/>
          <w:spacing w:val="3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«Красногвардейский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ab/>
        <w:t>район»</w:t>
      </w:r>
      <w:r w:rsidRPr="0049073D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Белгородской области № 4 от </w:t>
      </w:r>
      <w:r>
        <w:rPr>
          <w:rFonts w:ascii="Times New Roman" w:eastAsia="Times New Roman" w:hAnsi="Times New Roman" w:cs="Times New Roman"/>
          <w:sz w:val="28"/>
          <w:lang w:eastAsia="en-US"/>
        </w:rPr>
        <w:t>11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ноября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 xml:space="preserve"> 2019 года «Об установлении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территории</w:t>
      </w:r>
      <w:r w:rsidRPr="0049073D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Новохуторного</w:t>
      </w:r>
      <w:r w:rsidRPr="0049073D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49073D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  <w:r w:rsidRPr="0049073D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49073D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района</w:t>
      </w:r>
    </w:p>
    <w:p w14:paraId="3B63441C" w14:textId="77777777" w:rsidR="0049073D" w:rsidRPr="0049073D" w:rsidRDefault="0049073D" w:rsidP="0049073D">
      <w:pPr>
        <w:widowControl w:val="0"/>
        <w:autoSpaceDE w:val="0"/>
        <w:autoSpaceDN w:val="0"/>
        <w:spacing w:before="1"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«Красногвардейский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район»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Белгородской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49073D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налога»</w:t>
      </w:r>
      <w:r w:rsidRPr="0049073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49073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– Решение) следующие изменения:</w:t>
      </w:r>
    </w:p>
    <w:p w14:paraId="6A38ADBA" w14:textId="77777777" w:rsidR="0049073D" w:rsidRPr="0049073D" w:rsidRDefault="0049073D" w:rsidP="00490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49073D" w:rsidRPr="0049073D" w:rsidSect="0049073D">
          <w:pgSz w:w="11910" w:h="16840"/>
          <w:pgMar w:top="1280" w:right="740" w:bottom="280" w:left="1600" w:header="720" w:footer="720" w:gutter="0"/>
          <w:cols w:space="720"/>
        </w:sectPr>
      </w:pPr>
    </w:p>
    <w:p w14:paraId="1B6DA452" w14:textId="77777777" w:rsidR="0049073D" w:rsidRPr="0049073D" w:rsidRDefault="0049073D" w:rsidP="0049073D">
      <w:pPr>
        <w:widowControl w:val="0"/>
        <w:numPr>
          <w:ilvl w:val="1"/>
          <w:numId w:val="2"/>
        </w:numPr>
        <w:tabs>
          <w:tab w:val="left" w:pos="1401"/>
        </w:tabs>
        <w:autoSpaceDE w:val="0"/>
        <w:autoSpaceDN w:val="0"/>
        <w:spacing w:before="74"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lastRenderedPageBreak/>
        <w:t>в подпункте 2.1.2 пункта 2 Решения слова «и объектами» заменить</w:t>
      </w:r>
      <w:r w:rsidRPr="0049073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словами «и (или) объектами», слова «доли в праве на земельный участок,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приходящейся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объект»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заменить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«части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земельного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участка,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приходящейся на объект недвижимого имущества», слова «и к объектам»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заменить</w:t>
      </w:r>
      <w:r w:rsidRPr="0049073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Pr="0049073D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«и (или) к объектам»;</w:t>
      </w:r>
    </w:p>
    <w:p w14:paraId="584598E8" w14:textId="77777777" w:rsidR="0049073D" w:rsidRPr="0049073D" w:rsidRDefault="0049073D" w:rsidP="0049073D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"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в первом абзаце пункта 3.5 Решения слова «за налоговые периоды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2022 и 2023 годов:» заменить словами «за налоговые периоды 2022, 2023 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2024 годов:»;</w:t>
      </w:r>
    </w:p>
    <w:p w14:paraId="0107E230" w14:textId="77777777" w:rsidR="0049073D" w:rsidRPr="0049073D" w:rsidRDefault="0049073D" w:rsidP="0049073D">
      <w:pPr>
        <w:widowControl w:val="0"/>
        <w:numPr>
          <w:ilvl w:val="1"/>
          <w:numId w:val="2"/>
        </w:numPr>
        <w:tabs>
          <w:tab w:val="left" w:pos="1367"/>
        </w:tabs>
        <w:autoSpaceDE w:val="0"/>
        <w:autoSpaceDN w:val="0"/>
        <w:spacing w:before="2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второй абзац подпункта 3.5.2 пункта 3.5 Решения после слов «за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налоговый период 2023 года – не позднее 1 февраля 2024 года» дополнить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налоговый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период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2024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года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позднее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февраля</w:t>
      </w:r>
      <w:r w:rsidRPr="0049073D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2025</w:t>
      </w:r>
      <w:r w:rsidRPr="0049073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года.»;</w:t>
      </w:r>
    </w:p>
    <w:p w14:paraId="267D001D" w14:textId="77777777" w:rsidR="0049073D" w:rsidRPr="0049073D" w:rsidRDefault="0049073D" w:rsidP="0049073D">
      <w:pPr>
        <w:widowControl w:val="0"/>
        <w:numPr>
          <w:ilvl w:val="1"/>
          <w:numId w:val="2"/>
        </w:numPr>
        <w:tabs>
          <w:tab w:val="left" w:pos="1422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подпункте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2.1.2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49073D">
        <w:rPr>
          <w:rFonts w:ascii="Times New Roman" w:eastAsia="Times New Roman" w:hAnsi="Times New Roman" w:cs="Times New Roman"/>
          <w:sz w:val="24"/>
          <w:lang w:eastAsia="en-US"/>
        </w:rPr>
        <w:t>(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исключением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земельных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участков,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приобретенных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(предоставленных)</w:t>
      </w:r>
      <w:r w:rsidRPr="0049073D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индивидуального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жилищного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строительства,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используемых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предпринимательской деятельности)» заменить словами «, за исключением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указанных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настоящем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абзаце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земельных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участков,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приобретенных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(предоставленных)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индивидуального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жилищного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строительства,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используемых в предпринимательской деятельности, и земельных участков,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кадастровая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стоимость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каждого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которых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превышает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300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миллионов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рублей»;</w:t>
      </w:r>
    </w:p>
    <w:p w14:paraId="247A269D" w14:textId="77777777" w:rsidR="0049073D" w:rsidRPr="0049073D" w:rsidRDefault="0049073D" w:rsidP="0049073D">
      <w:pPr>
        <w:widowControl w:val="0"/>
        <w:numPr>
          <w:ilvl w:val="1"/>
          <w:numId w:val="2"/>
        </w:numPr>
        <w:tabs>
          <w:tab w:val="left" w:pos="145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подпункт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2.1.3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«,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исключением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указанных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настоящем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абзаце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земельных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участков,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кадастровая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стоимость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каждого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которых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превышает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300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миллионов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рублей».</w:t>
      </w:r>
    </w:p>
    <w:p w14:paraId="7D281E59" w14:textId="77777777" w:rsidR="0049073D" w:rsidRPr="0049073D" w:rsidRDefault="0049073D" w:rsidP="0049073D">
      <w:pPr>
        <w:widowControl w:val="0"/>
        <w:numPr>
          <w:ilvl w:val="0"/>
          <w:numId w:val="2"/>
        </w:numPr>
        <w:tabs>
          <w:tab w:val="left" w:pos="1271"/>
        </w:tabs>
        <w:autoSpaceDE w:val="0"/>
        <w:autoSpaceDN w:val="0"/>
        <w:spacing w:after="0" w:line="242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Действие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подпунктов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1.1-1.3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49073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распространяется</w:t>
      </w:r>
      <w:r w:rsidRPr="0049073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9073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правоотношения,</w:t>
      </w:r>
      <w:r w:rsidRPr="0049073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возникшие с</w:t>
      </w:r>
      <w:r w:rsidRPr="0049073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9073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января</w:t>
      </w:r>
      <w:r w:rsidRPr="0049073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2024 года.</w:t>
      </w:r>
    </w:p>
    <w:p w14:paraId="07214591" w14:textId="77777777" w:rsidR="0049073D" w:rsidRPr="0049073D" w:rsidRDefault="0049073D" w:rsidP="0049073D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317" w:lineRule="exact"/>
        <w:ind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lang w:eastAsia="en-US"/>
        </w:rPr>
        <w:t>Пункты</w:t>
      </w:r>
      <w:r w:rsidRPr="0049073D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1.4-1.5</w:t>
      </w:r>
      <w:r w:rsidRPr="0049073D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49073D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49073D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49073D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9073D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49073D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9073D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9073D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января</w:t>
      </w:r>
      <w:r w:rsidRPr="0049073D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49073D">
        <w:rPr>
          <w:rFonts w:ascii="Times New Roman" w:eastAsia="Times New Roman" w:hAnsi="Times New Roman" w:cs="Times New Roman"/>
          <w:sz w:val="28"/>
          <w:lang w:eastAsia="en-US"/>
        </w:rPr>
        <w:t>2025</w:t>
      </w:r>
    </w:p>
    <w:p w14:paraId="2D3525E3" w14:textId="77777777" w:rsidR="0049073D" w:rsidRDefault="0049073D" w:rsidP="0049073D">
      <w:pPr>
        <w:widowControl w:val="0"/>
        <w:autoSpaceDE w:val="0"/>
        <w:autoSpaceDN w:val="0"/>
        <w:spacing w:after="0" w:line="321" w:lineRule="exact"/>
        <w:ind w:left="102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73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14:paraId="79208FE5" w14:textId="6C497260" w:rsidR="00990490" w:rsidRPr="00990490" w:rsidRDefault="00990490" w:rsidP="00990490">
      <w:pPr>
        <w:widowControl w:val="0"/>
        <w:autoSpaceDE w:val="0"/>
        <w:autoSpaceDN w:val="0"/>
        <w:spacing w:after="0" w:line="322" w:lineRule="exac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>Опубликовать настоящее решение в газете «Знамя труда»</w:t>
      </w:r>
      <w:r w:rsidRPr="00990490">
        <w:rPr>
          <w:rFonts w:ascii="Times New Roman" w:hAnsi="Times New Roman" w:cs="Times New Roman"/>
          <w:sz w:val="28"/>
          <w:szCs w:val="28"/>
        </w:rPr>
        <w:t xml:space="preserve"> 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Новохуторного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14:paraId="713D419E" w14:textId="77777777" w:rsidR="00990490" w:rsidRPr="00990490" w:rsidRDefault="00990490" w:rsidP="009904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0B4D4C" w14:textId="77777777" w:rsidR="00990490" w:rsidRPr="00990490" w:rsidRDefault="00990490" w:rsidP="0099049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14:paraId="0AA1430A" w14:textId="6B194F89" w:rsidR="00990490" w:rsidRPr="00990490" w:rsidRDefault="00990490" w:rsidP="00990490">
      <w:pPr>
        <w:widowControl w:val="0"/>
        <w:autoSpaceDE w:val="0"/>
        <w:autoSpaceDN w:val="0"/>
        <w:spacing w:after="0" w:line="322" w:lineRule="exact"/>
        <w:ind w:left="1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 Новохуторного</w:t>
      </w:r>
    </w:p>
    <w:p w14:paraId="679595B8" w14:textId="602FB16C" w:rsidR="00990490" w:rsidRPr="00990490" w:rsidRDefault="00990490" w:rsidP="00990490">
      <w:pPr>
        <w:widowControl w:val="0"/>
        <w:tabs>
          <w:tab w:val="left" w:pos="674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поселения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      Е.В. Ревенко</w:t>
      </w:r>
    </w:p>
    <w:p w14:paraId="598BE4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E46EC"/>
    <w:multiLevelType w:val="multilevel"/>
    <w:tmpl w:val="587C03AC"/>
    <w:lvl w:ilvl="0">
      <w:start w:val="1"/>
      <w:numFmt w:val="decimal"/>
      <w:lvlText w:val="%1."/>
      <w:lvlJc w:val="left"/>
      <w:pPr>
        <w:ind w:left="102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7B610A5A"/>
    <w:multiLevelType w:val="multilevel"/>
    <w:tmpl w:val="4D5E85CE"/>
    <w:lvl w:ilvl="0">
      <w:start w:val="1"/>
      <w:numFmt w:val="decimal"/>
      <w:lvlText w:val="%1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num w:numId="1" w16cid:durableId="1893155699">
    <w:abstractNumId w:val="1"/>
  </w:num>
  <w:num w:numId="2" w16cid:durableId="12819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25"/>
    <w:rsid w:val="0049073D"/>
    <w:rsid w:val="006C0B77"/>
    <w:rsid w:val="008242FF"/>
    <w:rsid w:val="00870751"/>
    <w:rsid w:val="00922C48"/>
    <w:rsid w:val="00990490"/>
    <w:rsid w:val="00B915B7"/>
    <w:rsid w:val="00BD2E25"/>
    <w:rsid w:val="00D907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DD7"/>
  <w15:chartTrackingRefBased/>
  <w15:docId w15:val="{D86A069A-1414-4E9F-A021-36A9F11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4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3</cp:revision>
  <dcterms:created xsi:type="dcterms:W3CDTF">2024-08-29T06:37:00Z</dcterms:created>
  <dcterms:modified xsi:type="dcterms:W3CDTF">2024-08-29T07:05:00Z</dcterms:modified>
</cp:coreProperties>
</file>