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9B09" w14:textId="77777777" w:rsidR="00702195" w:rsidRDefault="00000000">
      <w:pPr>
        <w:spacing w:before="74"/>
        <w:ind w:left="1066" w:right="113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КРАСНОГВАРДЕЙСКИЙ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РАЙОН</w:t>
      </w:r>
    </w:p>
    <w:p w14:paraId="0B1378F9" w14:textId="77777777" w:rsidR="00702195" w:rsidRDefault="00000000">
      <w:pPr>
        <w:spacing w:before="230" w:line="413" w:lineRule="exact"/>
        <w:ind w:left="1001" w:right="1141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pacing w:val="-2"/>
          <w:w w:val="85"/>
          <w:sz w:val="36"/>
        </w:rPr>
        <w:t>АДМИНИСТРАЦИЯ</w:t>
      </w:r>
    </w:p>
    <w:p w14:paraId="05148DA0" w14:textId="4BF3F08E" w:rsidR="00702195" w:rsidRDefault="00EE63F3">
      <w:pPr>
        <w:ind w:left="1001" w:right="1138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w w:val="80"/>
          <w:sz w:val="36"/>
        </w:rPr>
        <w:t xml:space="preserve">НОВОХУТОРНОГО СЕЛЬСКОГО ПОСЕЛЕНИЯ </w:t>
      </w:r>
      <w:r>
        <w:rPr>
          <w:rFonts w:ascii="Arial" w:hAnsi="Arial"/>
          <w:b/>
          <w:w w:val="85"/>
          <w:sz w:val="36"/>
        </w:rPr>
        <w:t>МУНИЦИПАЛЬНОГО РАЙОНА</w:t>
      </w:r>
    </w:p>
    <w:p w14:paraId="0089EA34" w14:textId="77777777" w:rsidR="00702195" w:rsidRDefault="00000000">
      <w:pPr>
        <w:ind w:left="1001" w:right="1136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w w:val="80"/>
          <w:sz w:val="36"/>
        </w:rPr>
        <w:t xml:space="preserve">«КРАСНОГВАРДЕЙСКИЙ РАЙОН» </w:t>
      </w:r>
      <w:r>
        <w:rPr>
          <w:rFonts w:ascii="Arial" w:hAnsi="Arial"/>
          <w:b/>
          <w:w w:val="85"/>
          <w:sz w:val="36"/>
        </w:rPr>
        <w:t>БЕЛГОРОДСКОЙ ОБЛАСТИ</w:t>
      </w:r>
    </w:p>
    <w:p w14:paraId="45EA6D69" w14:textId="77777777" w:rsidR="00702195" w:rsidRDefault="00000000">
      <w:pPr>
        <w:spacing w:before="186"/>
        <w:ind w:left="1001" w:right="1141"/>
        <w:jc w:val="center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spacing w:val="-2"/>
          <w:sz w:val="32"/>
        </w:rPr>
        <w:t>ПОСТАНОВЛЕНИЕ</w:t>
      </w:r>
    </w:p>
    <w:p w14:paraId="4D74288A" w14:textId="7D8E1A9E" w:rsidR="00702195" w:rsidRDefault="00EE63F3">
      <w:pPr>
        <w:spacing w:before="184"/>
        <w:ind w:left="1001" w:right="1138"/>
        <w:jc w:val="center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spacing w:val="-2"/>
          <w:sz w:val="20"/>
        </w:rPr>
        <w:t>Новохуторное</w:t>
      </w:r>
      <w:proofErr w:type="spellEnd"/>
    </w:p>
    <w:p w14:paraId="7C4421CD" w14:textId="77777777" w:rsidR="00702195" w:rsidRDefault="00702195">
      <w:pPr>
        <w:pStyle w:val="a3"/>
        <w:spacing w:before="114"/>
        <w:ind w:left="0"/>
        <w:rPr>
          <w:rFonts w:ascii="Arial"/>
          <w:b/>
          <w:sz w:val="20"/>
        </w:rPr>
      </w:pPr>
    </w:p>
    <w:p w14:paraId="11A8B9BF" w14:textId="04EE51E9" w:rsidR="00EE63F3" w:rsidRDefault="00EE63F3" w:rsidP="00EE63F3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05»  февраля</w:t>
      </w:r>
      <w:proofErr w:type="gramEnd"/>
      <w:r>
        <w:rPr>
          <w:b/>
          <w:sz w:val="28"/>
          <w:szCs w:val="28"/>
        </w:rPr>
        <w:t xml:space="preserve">  2025 года                                                                                 № </w:t>
      </w:r>
      <w:r w:rsidR="00332676">
        <w:rPr>
          <w:b/>
          <w:sz w:val="28"/>
          <w:szCs w:val="28"/>
        </w:rPr>
        <w:t>3</w:t>
      </w:r>
    </w:p>
    <w:p w14:paraId="744D5E5A" w14:textId="77777777" w:rsidR="00702195" w:rsidRDefault="00702195">
      <w:pPr>
        <w:pStyle w:val="a3"/>
        <w:ind w:left="0"/>
        <w:rPr>
          <w:rFonts w:ascii="Calibri"/>
          <w:b/>
          <w:sz w:val="24"/>
        </w:rPr>
      </w:pPr>
    </w:p>
    <w:p w14:paraId="5729A3B9" w14:textId="77777777" w:rsidR="00702195" w:rsidRDefault="00702195">
      <w:pPr>
        <w:pStyle w:val="a3"/>
        <w:spacing w:before="8"/>
        <w:ind w:left="0"/>
        <w:rPr>
          <w:rFonts w:ascii="Calibri"/>
          <w:b/>
          <w:sz w:val="24"/>
        </w:rPr>
      </w:pPr>
    </w:p>
    <w:p w14:paraId="1305F466" w14:textId="5F697076" w:rsidR="00195A18" w:rsidRPr="006F25A7" w:rsidRDefault="00195A18" w:rsidP="00195A18">
      <w:pPr>
        <w:ind w:right="5249"/>
        <w:jc w:val="both"/>
        <w:rPr>
          <w:b/>
          <w:sz w:val="28"/>
          <w:szCs w:val="28"/>
        </w:rPr>
      </w:pPr>
      <w:bookmarkStart w:id="0" w:name="_Hlk189815805"/>
      <w:r w:rsidRPr="0009500A"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t>Новохуторного</w:t>
      </w:r>
      <w:r w:rsidRPr="0009500A">
        <w:rPr>
          <w:b/>
          <w:sz w:val="28"/>
          <w:szCs w:val="28"/>
        </w:rPr>
        <w:t xml:space="preserve"> сельского поселения от </w:t>
      </w:r>
      <w:r>
        <w:rPr>
          <w:b/>
          <w:sz w:val="28"/>
          <w:szCs w:val="28"/>
        </w:rPr>
        <w:t>28 ноября</w:t>
      </w:r>
      <w:r w:rsidRPr="0009500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09500A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15</w:t>
      </w:r>
      <w:r w:rsidRPr="0009500A">
        <w:rPr>
          <w:b/>
          <w:sz w:val="28"/>
          <w:szCs w:val="28"/>
        </w:rPr>
        <w:t xml:space="preserve"> «</w:t>
      </w:r>
      <w:r w:rsidRPr="00626B8F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   на территории </w:t>
      </w:r>
      <w:r>
        <w:rPr>
          <w:b/>
          <w:sz w:val="28"/>
          <w:szCs w:val="28"/>
        </w:rPr>
        <w:t>Новохуторного</w:t>
      </w:r>
      <w:r w:rsidRPr="00626B8F">
        <w:rPr>
          <w:b/>
          <w:sz w:val="28"/>
          <w:szCs w:val="28"/>
        </w:rPr>
        <w:t xml:space="preserve"> сельского поселения муниципального района «Красногвардейский район»</w:t>
      </w:r>
    </w:p>
    <w:bookmarkEnd w:id="0"/>
    <w:p w14:paraId="1DA76042" w14:textId="77777777" w:rsidR="00702195" w:rsidRDefault="00702195">
      <w:pPr>
        <w:pStyle w:val="a3"/>
        <w:ind w:left="0"/>
        <w:rPr>
          <w:b/>
        </w:rPr>
      </w:pPr>
    </w:p>
    <w:p w14:paraId="392477AE" w14:textId="77777777" w:rsidR="00702195" w:rsidRDefault="00702195">
      <w:pPr>
        <w:pStyle w:val="a3"/>
        <w:spacing w:before="249"/>
        <w:ind w:left="0"/>
        <w:rPr>
          <w:b/>
        </w:rPr>
      </w:pPr>
    </w:p>
    <w:p w14:paraId="4E74E080" w14:textId="26402B71" w:rsidR="00332676" w:rsidRPr="005A4AEE" w:rsidRDefault="00332676" w:rsidP="00332676">
      <w:pPr>
        <w:ind w:firstLine="708"/>
        <w:jc w:val="both"/>
        <w:rPr>
          <w:b/>
          <w:sz w:val="28"/>
          <w:szCs w:val="28"/>
        </w:rPr>
      </w:pPr>
      <w:r w:rsidRPr="005A4AEE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№ 210-ФЗ «Об организации представления государственных и муниципальных услуг», пункт</w:t>
      </w:r>
      <w:r>
        <w:rPr>
          <w:sz w:val="28"/>
          <w:szCs w:val="28"/>
        </w:rPr>
        <w:t>ами</w:t>
      </w:r>
      <w:r w:rsidRPr="005A4A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25 </w:t>
      </w:r>
      <w:r w:rsidRPr="005A4AEE">
        <w:rPr>
          <w:sz w:val="28"/>
          <w:szCs w:val="28"/>
        </w:rPr>
        <w:t xml:space="preserve"> Постановления Правительства РФ от 05 февраля 2024 года № 124 «О внесении изменений в постановление Правительства Российской Федерации от 19 ноября 2014 года № 1221», Уставом </w:t>
      </w:r>
      <w:r>
        <w:rPr>
          <w:sz w:val="28"/>
          <w:szCs w:val="28"/>
        </w:rPr>
        <w:t>Новохуторного</w:t>
      </w:r>
      <w:r w:rsidRPr="005A4AEE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в целях повышения качества предоставления и доступности муниципальных услуг и создания комфортных условий для получателей муниципальных услуг, администрация </w:t>
      </w:r>
      <w:r>
        <w:rPr>
          <w:sz w:val="28"/>
          <w:szCs w:val="28"/>
        </w:rPr>
        <w:t>Новохуторного</w:t>
      </w:r>
      <w:r w:rsidRPr="005A4AEE">
        <w:rPr>
          <w:sz w:val="28"/>
          <w:szCs w:val="28"/>
        </w:rPr>
        <w:t xml:space="preserve"> сельского поселения </w:t>
      </w:r>
      <w:r w:rsidRPr="005A4AEE">
        <w:rPr>
          <w:b/>
          <w:sz w:val="28"/>
          <w:szCs w:val="28"/>
        </w:rPr>
        <w:t>п о с т а н о в л я е т:</w:t>
      </w:r>
    </w:p>
    <w:p w14:paraId="74D56318" w14:textId="11520C0B" w:rsidR="00332676" w:rsidRPr="005A4AEE" w:rsidRDefault="00332676" w:rsidP="00332676">
      <w:pPr>
        <w:jc w:val="both"/>
        <w:rPr>
          <w:sz w:val="28"/>
          <w:szCs w:val="28"/>
        </w:rPr>
      </w:pPr>
      <w:r w:rsidRPr="005A4AEE">
        <w:rPr>
          <w:sz w:val="28"/>
          <w:szCs w:val="28"/>
        </w:rPr>
        <w:tab/>
        <w:t xml:space="preserve">1. Внести в постановление администрации </w:t>
      </w:r>
      <w:r>
        <w:rPr>
          <w:sz w:val="28"/>
          <w:szCs w:val="28"/>
        </w:rPr>
        <w:t>Новохуторного</w:t>
      </w:r>
      <w:r w:rsidRPr="005A4AEE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28</w:t>
      </w:r>
      <w:r w:rsidRPr="005A4AEE">
        <w:rPr>
          <w:sz w:val="28"/>
          <w:szCs w:val="28"/>
        </w:rPr>
        <w:t xml:space="preserve"> ноября 2022 года № </w:t>
      </w:r>
      <w:proofErr w:type="gramStart"/>
      <w:r w:rsidRPr="005A4AEE">
        <w:rPr>
          <w:sz w:val="28"/>
          <w:szCs w:val="28"/>
        </w:rPr>
        <w:t xml:space="preserve">15  </w:t>
      </w:r>
      <w:r w:rsidRPr="00E83CDC">
        <w:rPr>
          <w:sz w:val="28"/>
          <w:szCs w:val="28"/>
        </w:rPr>
        <w:t>«</w:t>
      </w:r>
      <w:proofErr w:type="gramEnd"/>
      <w:r w:rsidRPr="00E83CDC">
        <w:rPr>
          <w:sz w:val="28"/>
          <w:szCs w:val="28"/>
        </w:rPr>
        <w:t xml:space="preserve">Об утверждении Административного </w:t>
      </w:r>
      <w:r w:rsidRPr="00E83CDC">
        <w:rPr>
          <w:sz w:val="28"/>
          <w:szCs w:val="28"/>
        </w:rPr>
        <w:lastRenderedPageBreak/>
        <w:t xml:space="preserve">регламента предоставления муниципальной услуги «Присвоение адреса объекту адресации, изменение и аннулирование такого адреса   на территории </w:t>
      </w:r>
      <w:r>
        <w:rPr>
          <w:sz w:val="28"/>
          <w:szCs w:val="28"/>
        </w:rPr>
        <w:t>Новохуторного</w:t>
      </w:r>
      <w:r w:rsidRPr="00E83CDC">
        <w:rPr>
          <w:sz w:val="28"/>
          <w:szCs w:val="28"/>
        </w:rPr>
        <w:t xml:space="preserve"> сельского поселения муниципального района «Красногвардейский район»</w:t>
      </w:r>
      <w:r w:rsidRPr="005A4AEE">
        <w:rPr>
          <w:sz w:val="28"/>
          <w:szCs w:val="28"/>
        </w:rPr>
        <w:t xml:space="preserve"> следующие изменения:</w:t>
      </w:r>
    </w:p>
    <w:p w14:paraId="394777CB" w14:textId="77777777" w:rsidR="00332676" w:rsidRDefault="00332676" w:rsidP="003326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93419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5A4AEE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5A4AEE">
        <w:rPr>
          <w:sz w:val="28"/>
          <w:szCs w:val="28"/>
        </w:rPr>
        <w:t xml:space="preserve"> подпункта </w:t>
      </w:r>
      <w:r>
        <w:rPr>
          <w:sz w:val="28"/>
          <w:szCs w:val="28"/>
        </w:rPr>
        <w:t>3.3.3.</w:t>
      </w:r>
      <w:r w:rsidRPr="005A4AEE">
        <w:rPr>
          <w:sz w:val="28"/>
          <w:szCs w:val="28"/>
        </w:rPr>
        <w:t xml:space="preserve">  пункта 3.3.  раздела </w:t>
      </w:r>
      <w:proofErr w:type="gramStart"/>
      <w:r w:rsidRPr="005A4AEE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слова</w:t>
      </w:r>
      <w:proofErr w:type="gramEnd"/>
      <w:r>
        <w:rPr>
          <w:sz w:val="28"/>
          <w:szCs w:val="28"/>
        </w:rPr>
        <w:t xml:space="preserve"> «вносит</w:t>
      </w:r>
      <w:r w:rsidRPr="0086294B">
        <w:rPr>
          <w:spacing w:val="2"/>
          <w:sz w:val="28"/>
          <w:szCs w:val="28"/>
        </w:rPr>
        <w:t xml:space="preserve"> </w:t>
      </w:r>
      <w:r w:rsidRPr="00BC7563">
        <w:rPr>
          <w:spacing w:val="2"/>
          <w:sz w:val="28"/>
          <w:szCs w:val="28"/>
        </w:rPr>
        <w:t>данные об адресе</w:t>
      </w:r>
      <w:r>
        <w:rPr>
          <w:sz w:val="28"/>
          <w:szCs w:val="28"/>
        </w:rPr>
        <w:t xml:space="preserve"> в </w:t>
      </w:r>
      <w:r w:rsidRPr="00BC7563">
        <w:rPr>
          <w:spacing w:val="2"/>
          <w:sz w:val="28"/>
          <w:szCs w:val="28"/>
        </w:rPr>
        <w:t>государственный адресный реестр</w:t>
      </w:r>
      <w:r>
        <w:rPr>
          <w:sz w:val="28"/>
          <w:szCs w:val="28"/>
        </w:rPr>
        <w:t>» заменить словами «</w:t>
      </w:r>
      <w:r>
        <w:rPr>
          <w:spacing w:val="2"/>
          <w:sz w:val="28"/>
          <w:szCs w:val="28"/>
        </w:rPr>
        <w:t>размещает</w:t>
      </w:r>
      <w:r w:rsidRPr="00BC7563">
        <w:rPr>
          <w:spacing w:val="2"/>
          <w:sz w:val="28"/>
          <w:szCs w:val="28"/>
        </w:rPr>
        <w:t xml:space="preserve"> данные об адресе в государственн</w:t>
      </w:r>
      <w:r>
        <w:rPr>
          <w:spacing w:val="2"/>
          <w:sz w:val="28"/>
          <w:szCs w:val="28"/>
        </w:rPr>
        <w:t>ом</w:t>
      </w:r>
      <w:r w:rsidRPr="00BC7563">
        <w:rPr>
          <w:spacing w:val="2"/>
          <w:sz w:val="28"/>
          <w:szCs w:val="28"/>
        </w:rPr>
        <w:t xml:space="preserve"> адресн</w:t>
      </w:r>
      <w:r>
        <w:rPr>
          <w:spacing w:val="2"/>
          <w:sz w:val="28"/>
          <w:szCs w:val="28"/>
        </w:rPr>
        <w:t>ом</w:t>
      </w:r>
      <w:r w:rsidRPr="00BC7563">
        <w:rPr>
          <w:spacing w:val="2"/>
          <w:sz w:val="28"/>
          <w:szCs w:val="28"/>
        </w:rPr>
        <w:t xml:space="preserve"> реестр</w:t>
      </w:r>
      <w:r>
        <w:rPr>
          <w:spacing w:val="2"/>
          <w:sz w:val="28"/>
          <w:szCs w:val="28"/>
        </w:rPr>
        <w:t>е».</w:t>
      </w:r>
    </w:p>
    <w:p w14:paraId="05CB8C21" w14:textId="77777777" w:rsidR="00332676" w:rsidRPr="005A4AEE" w:rsidRDefault="00332676" w:rsidP="0033267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A4AEE">
        <w:rPr>
          <w:rFonts w:ascii="Times New Roman" w:hAnsi="Times New Roman"/>
          <w:sz w:val="28"/>
          <w:szCs w:val="28"/>
        </w:rPr>
        <w:t>2. Постановление о</w:t>
      </w:r>
      <w:r>
        <w:rPr>
          <w:rFonts w:ascii="Times New Roman" w:hAnsi="Times New Roman"/>
          <w:sz w:val="28"/>
          <w:szCs w:val="28"/>
        </w:rPr>
        <w:t>публиковать</w:t>
      </w:r>
      <w:r w:rsidRPr="005A4AEE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14:paraId="6CCB783F" w14:textId="77777777" w:rsidR="00332676" w:rsidRPr="005A4AEE" w:rsidRDefault="00332676" w:rsidP="0033267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A4AEE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</w:t>
      </w:r>
      <w:r>
        <w:rPr>
          <w:rFonts w:ascii="Times New Roman" w:hAnsi="Times New Roman"/>
          <w:sz w:val="28"/>
          <w:szCs w:val="28"/>
        </w:rPr>
        <w:t>опубликования</w:t>
      </w:r>
      <w:r w:rsidRPr="005A4AEE">
        <w:rPr>
          <w:rFonts w:ascii="Times New Roman" w:hAnsi="Times New Roman"/>
          <w:sz w:val="28"/>
          <w:szCs w:val="28"/>
        </w:rPr>
        <w:t>.</w:t>
      </w:r>
    </w:p>
    <w:p w14:paraId="0CEB4027" w14:textId="77777777" w:rsidR="00EE63F3" w:rsidRDefault="00EE63F3" w:rsidP="00EE63F3">
      <w:pPr>
        <w:rPr>
          <w:b/>
          <w:sz w:val="28"/>
        </w:rPr>
      </w:pPr>
    </w:p>
    <w:p w14:paraId="31512EF1" w14:textId="77777777" w:rsidR="00332676" w:rsidRDefault="00332676" w:rsidP="00EE63F3">
      <w:pPr>
        <w:rPr>
          <w:b/>
          <w:sz w:val="28"/>
        </w:rPr>
      </w:pPr>
    </w:p>
    <w:p w14:paraId="6131AC05" w14:textId="4591FEDD" w:rsidR="00702195" w:rsidRDefault="00EE63F3" w:rsidP="00EE63F3">
      <w:pPr>
        <w:rPr>
          <w:b/>
          <w:sz w:val="28"/>
        </w:rPr>
      </w:pPr>
      <w:bookmarkStart w:id="1" w:name="_Hlk189815828"/>
      <w:r>
        <w:rPr>
          <w:b/>
          <w:sz w:val="28"/>
        </w:rPr>
        <w:t>Глава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администрации</w:t>
      </w:r>
    </w:p>
    <w:p w14:paraId="49A11A3A" w14:textId="4CF09BB3" w:rsidR="00702195" w:rsidRDefault="00EE63F3" w:rsidP="00EE63F3">
      <w:pPr>
        <w:tabs>
          <w:tab w:val="left" w:pos="7083"/>
        </w:tabs>
        <w:spacing w:before="47"/>
        <w:rPr>
          <w:b/>
          <w:sz w:val="28"/>
        </w:rPr>
      </w:pPr>
      <w:r>
        <w:rPr>
          <w:b/>
          <w:sz w:val="28"/>
        </w:rPr>
        <w:t>Новохуторного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поселения</w:t>
      </w:r>
      <w:r>
        <w:rPr>
          <w:b/>
          <w:sz w:val="28"/>
        </w:rPr>
        <w:tab/>
      </w:r>
      <w:proofErr w:type="spellStart"/>
      <w:r>
        <w:rPr>
          <w:b/>
          <w:spacing w:val="-2"/>
          <w:sz w:val="28"/>
        </w:rPr>
        <w:t>Т.Н.Татарницкая</w:t>
      </w:r>
      <w:bookmarkEnd w:id="1"/>
      <w:proofErr w:type="spellEnd"/>
    </w:p>
    <w:sectPr w:rsidR="00702195" w:rsidSect="00332676">
      <w:type w:val="continuous"/>
      <w:pgSz w:w="11910" w:h="16840"/>
      <w:pgMar w:top="1040" w:right="708" w:bottom="99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22D44"/>
    <w:multiLevelType w:val="multilevel"/>
    <w:tmpl w:val="1EC6FB32"/>
    <w:lvl w:ilvl="0">
      <w:start w:val="1"/>
      <w:numFmt w:val="decimal"/>
      <w:lvlText w:val="%1."/>
      <w:lvlJc w:val="left"/>
      <w:pPr>
        <w:ind w:left="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6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9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605"/>
      </w:pPr>
      <w:rPr>
        <w:rFonts w:hint="default"/>
        <w:lang w:val="ru-RU" w:eastAsia="en-US" w:bidi="ar-SA"/>
      </w:rPr>
    </w:lvl>
  </w:abstractNum>
  <w:num w:numId="1" w16cid:durableId="26307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2195"/>
    <w:rsid w:val="00195A18"/>
    <w:rsid w:val="00332676"/>
    <w:rsid w:val="00702195"/>
    <w:rsid w:val="00726195"/>
    <w:rsid w:val="00DA1BD1"/>
    <w:rsid w:val="00E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0441"/>
  <w15:docId w15:val="{CDEF8DA1-05E4-4E76-AD09-CB50B019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33267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Delo_Novohutornoe</cp:lastModifiedBy>
  <cp:revision>5</cp:revision>
  <cp:lastPrinted>2025-02-07T07:19:00Z</cp:lastPrinted>
  <dcterms:created xsi:type="dcterms:W3CDTF">2025-02-05T07:14:00Z</dcterms:created>
  <dcterms:modified xsi:type="dcterms:W3CDTF">2025-02-07T07:19:00Z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LTSC</vt:lpwstr>
  </property>
</Properties>
</file>